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C97E" w14:textId="77777777" w:rsidR="00350BF1" w:rsidRPr="00350BF1" w:rsidRDefault="00F134BF" w:rsidP="00350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F1"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350BF1" w:rsidRPr="00350BF1">
        <w:rPr>
          <w:rFonts w:ascii="Times New Roman" w:hAnsi="Times New Roman" w:cs="Times New Roman"/>
          <w:b/>
          <w:sz w:val="24"/>
          <w:szCs w:val="24"/>
        </w:rPr>
        <w:t xml:space="preserve">OF THE BOARD OF DIRECTORS </w:t>
      </w:r>
    </w:p>
    <w:p w14:paraId="5911ABF7" w14:textId="0CCB6823" w:rsidR="00C54957" w:rsidRDefault="00911F55" w:rsidP="00911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REGARDING </w:t>
      </w:r>
      <w:r w:rsidR="00C54957">
        <w:rPr>
          <w:rFonts w:ascii="Times New Roman" w:hAnsi="Times New Roman" w:cs="Times New Roman"/>
          <w:b/>
          <w:sz w:val="24"/>
          <w:szCs w:val="24"/>
        </w:rPr>
        <w:t xml:space="preserve">RACIALLY INAPPROPRIATE LANGUAGE </w:t>
      </w:r>
    </w:p>
    <w:p w14:paraId="66B3A0D0" w14:textId="1516E0A2" w:rsidR="00350BF1" w:rsidRDefault="00C54957" w:rsidP="00C54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 OFFENSIVE LANGUAGE</w:t>
      </w:r>
      <w:r w:rsidR="00911F55">
        <w:rPr>
          <w:rFonts w:ascii="Times New Roman" w:hAnsi="Times New Roman" w:cs="Times New Roman"/>
          <w:b/>
          <w:sz w:val="24"/>
          <w:szCs w:val="24"/>
        </w:rPr>
        <w:t>; COMPREHENSIVE REVIEW OF SCHOOL POLICIES AND PROCEDURES</w:t>
      </w:r>
    </w:p>
    <w:p w14:paraId="71DEA233" w14:textId="77777777" w:rsidR="00C54957" w:rsidRPr="009D6710" w:rsidRDefault="00C54957" w:rsidP="00C54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D50C50" w14:textId="3A21EA6B" w:rsidR="00F134BF" w:rsidRPr="009D6710" w:rsidRDefault="00F134BF" w:rsidP="00F134BF">
      <w:pPr>
        <w:rPr>
          <w:rFonts w:ascii="Times New Roman" w:hAnsi="Times New Roman" w:cs="Times New Roman"/>
          <w:sz w:val="24"/>
          <w:szCs w:val="24"/>
        </w:rPr>
      </w:pPr>
      <w:r w:rsidRPr="009D6710">
        <w:rPr>
          <w:rFonts w:ascii="Times New Roman" w:hAnsi="Times New Roman" w:cs="Times New Roman"/>
          <w:sz w:val="24"/>
          <w:szCs w:val="24"/>
        </w:rPr>
        <w:tab/>
      </w:r>
      <w:r w:rsidRPr="00350BF1">
        <w:rPr>
          <w:rFonts w:ascii="Times New Roman" w:hAnsi="Times New Roman" w:cs="Times New Roman"/>
          <w:b/>
          <w:sz w:val="24"/>
          <w:szCs w:val="24"/>
        </w:rPr>
        <w:t>WHEREAS</w:t>
      </w:r>
      <w:r w:rsidRPr="009D6710">
        <w:rPr>
          <w:rFonts w:ascii="Times New Roman" w:hAnsi="Times New Roman" w:cs="Times New Roman"/>
          <w:sz w:val="24"/>
          <w:szCs w:val="24"/>
        </w:rPr>
        <w:t xml:space="preserve">, </w:t>
      </w:r>
      <w:r w:rsidR="003311F0">
        <w:rPr>
          <w:rFonts w:ascii="Times New Roman" w:hAnsi="Times New Roman" w:cs="Times New Roman"/>
          <w:sz w:val="24"/>
          <w:szCs w:val="24"/>
        </w:rPr>
        <w:t xml:space="preserve">the Edison School of the Arts </w:t>
      </w:r>
      <w:r w:rsidR="00466016">
        <w:rPr>
          <w:rFonts w:ascii="Times New Roman" w:hAnsi="Times New Roman" w:cs="Times New Roman"/>
          <w:sz w:val="24"/>
          <w:szCs w:val="24"/>
        </w:rPr>
        <w:t>Board of Directors</w:t>
      </w:r>
      <w:r w:rsidR="000E18BE">
        <w:rPr>
          <w:rFonts w:ascii="Times New Roman" w:hAnsi="Times New Roman" w:cs="Times New Roman"/>
          <w:sz w:val="24"/>
          <w:szCs w:val="24"/>
        </w:rPr>
        <w:t xml:space="preserve"> (“Board”)</w:t>
      </w:r>
      <w:r w:rsidR="001B6200">
        <w:rPr>
          <w:rFonts w:ascii="Times New Roman" w:hAnsi="Times New Roman" w:cs="Times New Roman"/>
          <w:sz w:val="24"/>
          <w:szCs w:val="24"/>
        </w:rPr>
        <w:t xml:space="preserve"> believes that</w:t>
      </w:r>
      <w:r w:rsidR="000E18BE">
        <w:rPr>
          <w:rFonts w:ascii="Times New Roman" w:hAnsi="Times New Roman" w:cs="Times New Roman"/>
          <w:sz w:val="24"/>
          <w:szCs w:val="24"/>
        </w:rPr>
        <w:t xml:space="preserve"> a safe, secure and </w:t>
      </w:r>
      <w:r w:rsidR="00AD38DD">
        <w:rPr>
          <w:rFonts w:ascii="Times New Roman" w:hAnsi="Times New Roman" w:cs="Times New Roman"/>
          <w:sz w:val="24"/>
          <w:szCs w:val="24"/>
        </w:rPr>
        <w:t>empowered</w:t>
      </w:r>
      <w:r w:rsidR="000E18BE">
        <w:rPr>
          <w:rFonts w:ascii="Times New Roman" w:hAnsi="Times New Roman" w:cs="Times New Roman"/>
          <w:sz w:val="24"/>
          <w:szCs w:val="24"/>
        </w:rPr>
        <w:t xml:space="preserve"> </w:t>
      </w:r>
      <w:r w:rsidR="00AD38DD">
        <w:rPr>
          <w:rFonts w:ascii="Times New Roman" w:hAnsi="Times New Roman" w:cs="Times New Roman"/>
          <w:sz w:val="24"/>
          <w:szCs w:val="24"/>
        </w:rPr>
        <w:t xml:space="preserve">learning </w:t>
      </w:r>
      <w:r w:rsidR="000507C4">
        <w:rPr>
          <w:rFonts w:ascii="Times New Roman" w:hAnsi="Times New Roman" w:cs="Times New Roman"/>
          <w:sz w:val="24"/>
          <w:szCs w:val="24"/>
        </w:rPr>
        <w:t xml:space="preserve">environment is critically important to ensure </w:t>
      </w:r>
      <w:r w:rsidR="00620126">
        <w:rPr>
          <w:rFonts w:ascii="Times New Roman" w:hAnsi="Times New Roman" w:cs="Times New Roman"/>
          <w:sz w:val="24"/>
          <w:szCs w:val="24"/>
        </w:rPr>
        <w:t xml:space="preserve">that Edison </w:t>
      </w:r>
      <w:r w:rsidR="000E18BE">
        <w:rPr>
          <w:rFonts w:ascii="Times New Roman" w:hAnsi="Times New Roman" w:cs="Times New Roman"/>
          <w:sz w:val="24"/>
          <w:szCs w:val="24"/>
        </w:rPr>
        <w:t>School of the Arts (“Edison”</w:t>
      </w:r>
      <w:r w:rsidR="00620126">
        <w:rPr>
          <w:rFonts w:ascii="Times New Roman" w:hAnsi="Times New Roman" w:cs="Times New Roman"/>
          <w:sz w:val="24"/>
          <w:szCs w:val="24"/>
        </w:rPr>
        <w:t xml:space="preserve"> or “School”</w:t>
      </w:r>
      <w:r w:rsidR="000E18BE">
        <w:rPr>
          <w:rFonts w:ascii="Times New Roman" w:hAnsi="Times New Roman" w:cs="Times New Roman"/>
          <w:sz w:val="24"/>
          <w:szCs w:val="24"/>
        </w:rPr>
        <w:t>)</w:t>
      </w:r>
      <w:r w:rsidR="00620126">
        <w:rPr>
          <w:rFonts w:ascii="Times New Roman" w:hAnsi="Times New Roman" w:cs="Times New Roman"/>
          <w:sz w:val="24"/>
          <w:szCs w:val="24"/>
        </w:rPr>
        <w:t xml:space="preserve"> can deliver a world-class education</w:t>
      </w:r>
      <w:r w:rsidR="007D3157">
        <w:rPr>
          <w:rFonts w:ascii="Times New Roman" w:hAnsi="Times New Roman" w:cs="Times New Roman"/>
          <w:sz w:val="24"/>
          <w:szCs w:val="24"/>
        </w:rPr>
        <w:t>al opportunity</w:t>
      </w:r>
      <w:r w:rsidR="00620126">
        <w:rPr>
          <w:rFonts w:ascii="Times New Roman" w:hAnsi="Times New Roman" w:cs="Times New Roman"/>
          <w:sz w:val="24"/>
          <w:szCs w:val="24"/>
        </w:rPr>
        <w:t xml:space="preserve"> to the students that attend the School</w:t>
      </w:r>
      <w:r w:rsidRPr="009D6710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4B9891EE" w14:textId="422ACB4F" w:rsidR="00064DE3" w:rsidRDefault="00F134BF" w:rsidP="00AB35DE">
      <w:pPr>
        <w:rPr>
          <w:rFonts w:ascii="Times New Roman" w:hAnsi="Times New Roman" w:cs="Times New Roman"/>
          <w:sz w:val="24"/>
          <w:szCs w:val="24"/>
        </w:rPr>
      </w:pPr>
      <w:r w:rsidRPr="009D6710">
        <w:rPr>
          <w:rFonts w:ascii="Times New Roman" w:hAnsi="Times New Roman" w:cs="Times New Roman"/>
          <w:sz w:val="24"/>
          <w:szCs w:val="24"/>
        </w:rPr>
        <w:tab/>
      </w:r>
      <w:r w:rsidRPr="00350BF1">
        <w:rPr>
          <w:rFonts w:ascii="Times New Roman" w:hAnsi="Times New Roman" w:cs="Times New Roman"/>
          <w:b/>
          <w:sz w:val="24"/>
          <w:szCs w:val="24"/>
        </w:rPr>
        <w:t>WHEREAS</w:t>
      </w:r>
      <w:r w:rsidRPr="009D6710">
        <w:rPr>
          <w:rFonts w:ascii="Times New Roman" w:hAnsi="Times New Roman" w:cs="Times New Roman"/>
          <w:sz w:val="24"/>
          <w:szCs w:val="24"/>
        </w:rPr>
        <w:t xml:space="preserve">, </w:t>
      </w:r>
      <w:r w:rsidR="004C6FB8">
        <w:rPr>
          <w:rFonts w:ascii="Times New Roman" w:hAnsi="Times New Roman" w:cs="Times New Roman"/>
          <w:sz w:val="24"/>
          <w:szCs w:val="24"/>
        </w:rPr>
        <w:t>the</w:t>
      </w:r>
      <w:r w:rsidR="00522B02">
        <w:rPr>
          <w:rFonts w:ascii="Times New Roman" w:hAnsi="Times New Roman" w:cs="Times New Roman"/>
          <w:sz w:val="24"/>
          <w:szCs w:val="24"/>
        </w:rPr>
        <w:t xml:space="preserve"> Board </w:t>
      </w:r>
      <w:r w:rsidR="00AD38DD">
        <w:rPr>
          <w:rFonts w:ascii="Times New Roman" w:hAnsi="Times New Roman" w:cs="Times New Roman"/>
          <w:sz w:val="24"/>
          <w:szCs w:val="24"/>
        </w:rPr>
        <w:t xml:space="preserve">shares </w:t>
      </w:r>
      <w:r w:rsidR="000E18BE">
        <w:rPr>
          <w:rFonts w:ascii="Times New Roman" w:hAnsi="Times New Roman" w:cs="Times New Roman"/>
          <w:sz w:val="24"/>
          <w:szCs w:val="24"/>
        </w:rPr>
        <w:t>the concerns of our students, families, staff and community and agrees that racially inappropriate language – used in any form</w:t>
      </w:r>
      <w:r w:rsidR="00AD38DD">
        <w:rPr>
          <w:rFonts w:ascii="Times New Roman" w:hAnsi="Times New Roman" w:cs="Times New Roman"/>
          <w:sz w:val="24"/>
          <w:szCs w:val="24"/>
        </w:rPr>
        <w:t xml:space="preserve"> –</w:t>
      </w:r>
      <w:r w:rsidR="00D927E9">
        <w:rPr>
          <w:rFonts w:ascii="Times New Roman" w:hAnsi="Times New Roman" w:cs="Times New Roman"/>
          <w:sz w:val="24"/>
          <w:szCs w:val="24"/>
        </w:rPr>
        <w:t xml:space="preserve"> </w:t>
      </w:r>
      <w:r w:rsidR="00620126">
        <w:rPr>
          <w:rFonts w:ascii="Times New Roman" w:hAnsi="Times New Roman" w:cs="Times New Roman"/>
          <w:sz w:val="24"/>
          <w:szCs w:val="24"/>
        </w:rPr>
        <w:t>should not</w:t>
      </w:r>
      <w:r w:rsidR="00D927E9">
        <w:rPr>
          <w:rFonts w:ascii="Times New Roman" w:hAnsi="Times New Roman" w:cs="Times New Roman"/>
          <w:sz w:val="24"/>
          <w:szCs w:val="24"/>
        </w:rPr>
        <w:t xml:space="preserve"> and will not</w:t>
      </w:r>
      <w:r w:rsidR="00620126">
        <w:rPr>
          <w:rFonts w:ascii="Times New Roman" w:hAnsi="Times New Roman" w:cs="Times New Roman"/>
          <w:sz w:val="24"/>
          <w:szCs w:val="24"/>
        </w:rPr>
        <w:t xml:space="preserve"> </w:t>
      </w:r>
      <w:r w:rsidR="006A5AEB">
        <w:rPr>
          <w:rFonts w:ascii="Times New Roman" w:hAnsi="Times New Roman" w:cs="Times New Roman"/>
          <w:sz w:val="24"/>
          <w:szCs w:val="24"/>
        </w:rPr>
        <w:t xml:space="preserve">be tolerated in the </w:t>
      </w:r>
      <w:r w:rsidR="00620126">
        <w:rPr>
          <w:rFonts w:ascii="Times New Roman" w:hAnsi="Times New Roman" w:cs="Times New Roman"/>
          <w:sz w:val="24"/>
          <w:szCs w:val="24"/>
        </w:rPr>
        <w:t>School or</w:t>
      </w:r>
      <w:r w:rsidR="00E66DEF">
        <w:rPr>
          <w:rFonts w:ascii="Times New Roman" w:hAnsi="Times New Roman" w:cs="Times New Roman"/>
          <w:sz w:val="24"/>
          <w:szCs w:val="24"/>
        </w:rPr>
        <w:t xml:space="preserve"> on the School campus</w:t>
      </w:r>
      <w:r w:rsidR="00064DE3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708F077D" w14:textId="4F5F15FB" w:rsidR="00064DE3" w:rsidRDefault="00F134BF" w:rsidP="00F134BF">
      <w:pPr>
        <w:rPr>
          <w:rFonts w:ascii="Times New Roman" w:hAnsi="Times New Roman" w:cs="Times New Roman"/>
          <w:sz w:val="24"/>
          <w:szCs w:val="24"/>
        </w:rPr>
      </w:pPr>
      <w:r w:rsidRPr="009D6710">
        <w:rPr>
          <w:rFonts w:ascii="Times New Roman" w:hAnsi="Times New Roman" w:cs="Times New Roman"/>
          <w:sz w:val="24"/>
          <w:szCs w:val="24"/>
        </w:rPr>
        <w:tab/>
      </w:r>
      <w:r w:rsidRPr="00350BF1">
        <w:rPr>
          <w:rFonts w:ascii="Times New Roman" w:hAnsi="Times New Roman" w:cs="Times New Roman"/>
          <w:b/>
          <w:sz w:val="24"/>
          <w:szCs w:val="24"/>
        </w:rPr>
        <w:t>WHEREAS</w:t>
      </w:r>
      <w:r w:rsidR="006A5AEB">
        <w:rPr>
          <w:rFonts w:ascii="Times New Roman" w:hAnsi="Times New Roman" w:cs="Times New Roman"/>
          <w:sz w:val="24"/>
          <w:szCs w:val="24"/>
        </w:rPr>
        <w:t xml:space="preserve">, the Board </w:t>
      </w:r>
      <w:r w:rsidR="00D927E9">
        <w:rPr>
          <w:rFonts w:ascii="Times New Roman" w:hAnsi="Times New Roman" w:cs="Times New Roman"/>
          <w:sz w:val="24"/>
          <w:szCs w:val="24"/>
        </w:rPr>
        <w:t xml:space="preserve">also </w:t>
      </w:r>
      <w:r w:rsidR="006A5AEB">
        <w:rPr>
          <w:rFonts w:ascii="Times New Roman" w:hAnsi="Times New Roman" w:cs="Times New Roman"/>
          <w:sz w:val="24"/>
          <w:szCs w:val="24"/>
        </w:rPr>
        <w:t>bel</w:t>
      </w:r>
      <w:r w:rsidR="00620126">
        <w:rPr>
          <w:rFonts w:ascii="Times New Roman" w:hAnsi="Times New Roman" w:cs="Times New Roman"/>
          <w:sz w:val="24"/>
          <w:szCs w:val="24"/>
        </w:rPr>
        <w:t>ieves that offensive language of any kind is</w:t>
      </w:r>
      <w:r w:rsidR="006A5AEB">
        <w:rPr>
          <w:rFonts w:ascii="Times New Roman" w:hAnsi="Times New Roman" w:cs="Times New Roman"/>
          <w:sz w:val="24"/>
          <w:szCs w:val="24"/>
        </w:rPr>
        <w:t xml:space="preserve"> </w:t>
      </w:r>
      <w:r w:rsidR="00E66DEF">
        <w:rPr>
          <w:rFonts w:ascii="Times New Roman" w:hAnsi="Times New Roman" w:cs="Times New Roman"/>
          <w:sz w:val="24"/>
          <w:szCs w:val="24"/>
        </w:rPr>
        <w:t>in</w:t>
      </w:r>
      <w:r w:rsidR="006A5AEB">
        <w:rPr>
          <w:rFonts w:ascii="Times New Roman" w:hAnsi="Times New Roman" w:cs="Times New Roman"/>
          <w:sz w:val="24"/>
          <w:szCs w:val="24"/>
        </w:rPr>
        <w:t>appropriate</w:t>
      </w:r>
      <w:r w:rsidR="00E66DEF">
        <w:rPr>
          <w:rFonts w:ascii="Times New Roman" w:hAnsi="Times New Roman" w:cs="Times New Roman"/>
          <w:sz w:val="24"/>
          <w:szCs w:val="24"/>
        </w:rPr>
        <w:t xml:space="preserve"> </w:t>
      </w:r>
      <w:r w:rsidR="00271BD7">
        <w:rPr>
          <w:rFonts w:ascii="Times New Roman" w:hAnsi="Times New Roman" w:cs="Times New Roman"/>
          <w:sz w:val="24"/>
          <w:szCs w:val="24"/>
        </w:rPr>
        <w:t xml:space="preserve">around our students </w:t>
      </w:r>
      <w:r w:rsidR="006A5AEB">
        <w:rPr>
          <w:rFonts w:ascii="Times New Roman" w:hAnsi="Times New Roman" w:cs="Times New Roman"/>
          <w:sz w:val="24"/>
          <w:szCs w:val="24"/>
        </w:rPr>
        <w:t xml:space="preserve">and should not be used </w:t>
      </w:r>
      <w:r w:rsidR="00E66DEF">
        <w:rPr>
          <w:rFonts w:ascii="Times New Roman" w:hAnsi="Times New Roman" w:cs="Times New Roman"/>
          <w:sz w:val="24"/>
          <w:szCs w:val="24"/>
        </w:rPr>
        <w:t xml:space="preserve">in the School or on the </w:t>
      </w:r>
      <w:r w:rsidR="00620126">
        <w:rPr>
          <w:rFonts w:ascii="Times New Roman" w:hAnsi="Times New Roman" w:cs="Times New Roman"/>
          <w:sz w:val="24"/>
          <w:szCs w:val="24"/>
        </w:rPr>
        <w:t>School campus</w:t>
      </w:r>
      <w:r w:rsidR="00064DE3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68F05C42" w14:textId="01354BD2" w:rsidR="00F134BF" w:rsidRDefault="00F134BF" w:rsidP="00F134BF">
      <w:pPr>
        <w:rPr>
          <w:rFonts w:ascii="Times New Roman" w:hAnsi="Times New Roman" w:cs="Times New Roman"/>
          <w:sz w:val="24"/>
          <w:szCs w:val="24"/>
        </w:rPr>
      </w:pPr>
      <w:r w:rsidRPr="009D6710">
        <w:rPr>
          <w:rFonts w:ascii="Times New Roman" w:hAnsi="Times New Roman" w:cs="Times New Roman"/>
          <w:sz w:val="24"/>
          <w:szCs w:val="24"/>
        </w:rPr>
        <w:tab/>
      </w:r>
      <w:r w:rsidRPr="00350BF1">
        <w:rPr>
          <w:rFonts w:ascii="Times New Roman" w:hAnsi="Times New Roman" w:cs="Times New Roman"/>
          <w:b/>
          <w:sz w:val="24"/>
          <w:szCs w:val="24"/>
        </w:rPr>
        <w:t>WHEREAS</w:t>
      </w:r>
      <w:r w:rsidRPr="009D6710">
        <w:rPr>
          <w:rFonts w:ascii="Times New Roman" w:hAnsi="Times New Roman" w:cs="Times New Roman"/>
          <w:sz w:val="24"/>
          <w:szCs w:val="24"/>
        </w:rPr>
        <w:t xml:space="preserve">, </w:t>
      </w:r>
      <w:r w:rsidR="00064DE3">
        <w:rPr>
          <w:rFonts w:ascii="Times New Roman" w:hAnsi="Times New Roman" w:cs="Times New Roman"/>
          <w:sz w:val="24"/>
          <w:szCs w:val="24"/>
        </w:rPr>
        <w:t xml:space="preserve">the Board </w:t>
      </w:r>
      <w:r w:rsidR="00911F55">
        <w:rPr>
          <w:rFonts w:ascii="Times New Roman" w:hAnsi="Times New Roman" w:cs="Times New Roman"/>
          <w:sz w:val="24"/>
          <w:szCs w:val="24"/>
        </w:rPr>
        <w:t xml:space="preserve">recognizes the importance of creating policies that strike a balance </w:t>
      </w:r>
      <w:r w:rsidR="00255BE9">
        <w:rPr>
          <w:rFonts w:ascii="Times New Roman" w:hAnsi="Times New Roman" w:cs="Times New Roman"/>
          <w:sz w:val="24"/>
          <w:szCs w:val="24"/>
        </w:rPr>
        <w:t xml:space="preserve">between </w:t>
      </w:r>
      <w:r w:rsidR="00911F55">
        <w:rPr>
          <w:rFonts w:ascii="Times New Roman" w:hAnsi="Times New Roman" w:cs="Times New Roman"/>
          <w:sz w:val="24"/>
          <w:szCs w:val="24"/>
        </w:rPr>
        <w:t>prohibiting the use of such language on the school property</w:t>
      </w:r>
      <w:r w:rsidR="00255BE9">
        <w:rPr>
          <w:rFonts w:ascii="Times New Roman" w:hAnsi="Times New Roman" w:cs="Times New Roman"/>
          <w:sz w:val="24"/>
          <w:szCs w:val="24"/>
        </w:rPr>
        <w:t xml:space="preserve"> and policies that may inadvertently</w:t>
      </w:r>
      <w:r w:rsidR="00911F55">
        <w:rPr>
          <w:rFonts w:ascii="Times New Roman" w:hAnsi="Times New Roman" w:cs="Times New Roman"/>
          <w:sz w:val="24"/>
          <w:szCs w:val="24"/>
        </w:rPr>
        <w:t xml:space="preserve"> lead to racial disparities in</w:t>
      </w:r>
      <w:r w:rsidR="00255BE9">
        <w:rPr>
          <w:rFonts w:ascii="Times New Roman" w:hAnsi="Times New Roman" w:cs="Times New Roman"/>
          <w:sz w:val="24"/>
          <w:szCs w:val="24"/>
        </w:rPr>
        <w:t xml:space="preserve"> employee and student</w:t>
      </w:r>
      <w:r w:rsidR="00911F55">
        <w:rPr>
          <w:rFonts w:ascii="Times New Roman" w:hAnsi="Times New Roman" w:cs="Times New Roman"/>
          <w:sz w:val="24"/>
          <w:szCs w:val="24"/>
        </w:rPr>
        <w:t xml:space="preserve"> discipline; and</w:t>
      </w:r>
    </w:p>
    <w:p w14:paraId="49171026" w14:textId="113CB3C4" w:rsidR="00D927E9" w:rsidRDefault="00911F55" w:rsidP="00620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1F55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the Board believes </w:t>
      </w:r>
      <w:r w:rsidR="00255BE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comprehensive</w:t>
      </w:r>
      <w:r w:rsidR="00620126">
        <w:rPr>
          <w:rFonts w:ascii="Times New Roman" w:hAnsi="Times New Roman" w:cs="Times New Roman"/>
          <w:sz w:val="24"/>
          <w:szCs w:val="24"/>
        </w:rPr>
        <w:t>, timely</w:t>
      </w:r>
      <w:r>
        <w:rPr>
          <w:rFonts w:ascii="Times New Roman" w:hAnsi="Times New Roman" w:cs="Times New Roman"/>
          <w:sz w:val="24"/>
          <w:szCs w:val="24"/>
        </w:rPr>
        <w:t xml:space="preserve"> review of </w:t>
      </w:r>
      <w:r w:rsidR="0062012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staff and student handbooks, discipline policies and procedures and </w:t>
      </w:r>
      <w:r w:rsidR="00620126">
        <w:rPr>
          <w:rFonts w:ascii="Times New Roman" w:hAnsi="Times New Roman" w:cs="Times New Roman"/>
          <w:sz w:val="24"/>
          <w:szCs w:val="24"/>
        </w:rPr>
        <w:t>other related policies is necessary</w:t>
      </w:r>
      <w:r w:rsidR="00D927E9">
        <w:rPr>
          <w:rFonts w:ascii="Times New Roman" w:hAnsi="Times New Roman" w:cs="Times New Roman"/>
          <w:sz w:val="24"/>
          <w:szCs w:val="24"/>
        </w:rPr>
        <w:t xml:space="preserve"> and </w:t>
      </w:r>
      <w:r w:rsidR="00271BD7">
        <w:rPr>
          <w:rFonts w:ascii="Times New Roman" w:hAnsi="Times New Roman" w:cs="Times New Roman"/>
          <w:sz w:val="24"/>
          <w:szCs w:val="24"/>
        </w:rPr>
        <w:t xml:space="preserve">therefore </w:t>
      </w:r>
      <w:r w:rsidR="00D927E9">
        <w:rPr>
          <w:rFonts w:ascii="Times New Roman" w:hAnsi="Times New Roman" w:cs="Times New Roman"/>
          <w:sz w:val="24"/>
          <w:szCs w:val="24"/>
        </w:rPr>
        <w:t>commits to the school community that such review will be a top priority of the Board.</w:t>
      </w:r>
    </w:p>
    <w:p w14:paraId="3F88C86F" w14:textId="5CC20C42" w:rsidR="00703B16" w:rsidRPr="00703B16" w:rsidRDefault="004A515E" w:rsidP="00703B16">
      <w:pPr>
        <w:rPr>
          <w:rFonts w:ascii="Times New Roman" w:hAnsi="Times New Roman" w:cs="Times New Roman"/>
          <w:sz w:val="24"/>
          <w:szCs w:val="24"/>
        </w:rPr>
      </w:pPr>
      <w:r w:rsidRPr="009D6710">
        <w:rPr>
          <w:rFonts w:ascii="Times New Roman" w:hAnsi="Times New Roman" w:cs="Times New Roman"/>
          <w:sz w:val="24"/>
          <w:szCs w:val="24"/>
        </w:rPr>
        <w:tab/>
      </w:r>
      <w:r w:rsidR="0081727D" w:rsidRPr="00350BF1">
        <w:rPr>
          <w:rFonts w:ascii="Times New Roman" w:hAnsi="Times New Roman" w:cs="Times New Roman"/>
          <w:b/>
          <w:sz w:val="24"/>
          <w:szCs w:val="24"/>
        </w:rPr>
        <w:t>NOW THEREFORE BE IT RESO</w:t>
      </w:r>
      <w:r w:rsidR="00CD481A" w:rsidRPr="00350BF1">
        <w:rPr>
          <w:rFonts w:ascii="Times New Roman" w:hAnsi="Times New Roman" w:cs="Times New Roman"/>
          <w:b/>
          <w:sz w:val="24"/>
          <w:szCs w:val="24"/>
        </w:rPr>
        <w:t>L</w:t>
      </w:r>
      <w:r w:rsidR="0081727D" w:rsidRPr="00350BF1">
        <w:rPr>
          <w:rFonts w:ascii="Times New Roman" w:hAnsi="Times New Roman" w:cs="Times New Roman"/>
          <w:b/>
          <w:sz w:val="24"/>
          <w:szCs w:val="24"/>
        </w:rPr>
        <w:t>VED</w:t>
      </w:r>
      <w:r w:rsidR="0081727D" w:rsidRPr="009D6710">
        <w:rPr>
          <w:rFonts w:ascii="Times New Roman" w:hAnsi="Times New Roman" w:cs="Times New Roman"/>
          <w:sz w:val="24"/>
          <w:szCs w:val="24"/>
        </w:rPr>
        <w:t xml:space="preserve"> that the Board </w:t>
      </w:r>
      <w:r w:rsidR="001201C9">
        <w:rPr>
          <w:rFonts w:ascii="Times New Roman" w:hAnsi="Times New Roman" w:cs="Times New Roman"/>
          <w:sz w:val="24"/>
          <w:szCs w:val="24"/>
        </w:rPr>
        <w:t>hereby</w:t>
      </w:r>
      <w:r w:rsidR="00E66DEF">
        <w:rPr>
          <w:rFonts w:ascii="Times New Roman" w:hAnsi="Times New Roman" w:cs="Times New Roman"/>
          <w:sz w:val="24"/>
          <w:szCs w:val="24"/>
        </w:rPr>
        <w:t xml:space="preserve"> authorizes a comprehensive review of </w:t>
      </w:r>
      <w:r w:rsidR="00E66DEF" w:rsidRPr="00271BD7">
        <w:rPr>
          <w:rFonts w:ascii="Times New Roman" w:hAnsi="Times New Roman" w:cs="Times New Roman"/>
          <w:sz w:val="24"/>
          <w:szCs w:val="24"/>
          <w:u w:val="single"/>
        </w:rPr>
        <w:t>all</w:t>
      </w:r>
      <w:r w:rsidR="00E66DEF">
        <w:rPr>
          <w:rFonts w:ascii="Times New Roman" w:hAnsi="Times New Roman" w:cs="Times New Roman"/>
          <w:sz w:val="24"/>
          <w:szCs w:val="24"/>
        </w:rPr>
        <w:t xml:space="preserve"> Edison School Policies and Procedures regarding the use of racially inappropriate and offensive language, employee and student discipline and policies and procedures for guests on the school campus</w:t>
      </w:r>
      <w:r w:rsidR="001201C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3365B6B" w14:textId="25D2F541" w:rsidR="00703B16" w:rsidRDefault="00703B16" w:rsidP="007D31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03B16">
        <w:rPr>
          <w:rFonts w:ascii="Times New Roman" w:hAnsi="Times New Roman" w:cs="Times New Roman"/>
          <w:b/>
          <w:sz w:val="24"/>
          <w:szCs w:val="24"/>
        </w:rPr>
        <w:t xml:space="preserve">DULY PASSED AND ADOPTED </w:t>
      </w:r>
      <w:r w:rsidR="00E66DEF">
        <w:rPr>
          <w:rFonts w:ascii="Times New Roman" w:hAnsi="Times New Roman" w:cs="Times New Roman"/>
          <w:sz w:val="24"/>
          <w:szCs w:val="24"/>
        </w:rPr>
        <w:t>this 14</w:t>
      </w:r>
      <w:r w:rsidRPr="00703B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March, 2023</w:t>
      </w:r>
      <w:r w:rsidRPr="00703B16">
        <w:rPr>
          <w:rFonts w:ascii="Times New Roman" w:hAnsi="Times New Roman" w:cs="Times New Roman"/>
          <w:sz w:val="24"/>
          <w:szCs w:val="24"/>
        </w:rPr>
        <w:t xml:space="preserve">, by the Board of Directors of </w:t>
      </w:r>
      <w:r>
        <w:rPr>
          <w:rFonts w:ascii="Times New Roman" w:hAnsi="Times New Roman" w:cs="Times New Roman"/>
          <w:sz w:val="24"/>
          <w:szCs w:val="24"/>
        </w:rPr>
        <w:t xml:space="preserve">Edison School of the Arts </w:t>
      </w:r>
      <w:r w:rsidRPr="00703B16">
        <w:rPr>
          <w:rFonts w:ascii="Times New Roman" w:hAnsi="Times New Roman" w:cs="Times New Roman"/>
          <w:sz w:val="24"/>
          <w:szCs w:val="24"/>
        </w:rPr>
        <w:t xml:space="preserve">having been passed by a vote of ______ in favor and ________ opposed. </w:t>
      </w:r>
    </w:p>
    <w:p w14:paraId="2917795C" w14:textId="77777777" w:rsidR="007D3157" w:rsidRPr="00703B16" w:rsidRDefault="007D3157" w:rsidP="007D315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75E135B" w14:textId="77777777" w:rsidR="00703B16" w:rsidRPr="00703B16" w:rsidRDefault="00703B16" w:rsidP="00703B16">
      <w:pPr>
        <w:rPr>
          <w:rFonts w:ascii="Times New Roman" w:hAnsi="Times New Roman" w:cs="Times New Roman"/>
          <w:sz w:val="24"/>
          <w:szCs w:val="24"/>
        </w:rPr>
      </w:pPr>
    </w:p>
    <w:p w14:paraId="6D70729D" w14:textId="1DE4C87C" w:rsidR="0053594F" w:rsidRPr="007D3157" w:rsidRDefault="00703B16" w:rsidP="007D31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B16">
        <w:rPr>
          <w:rFonts w:ascii="Times New Roman" w:hAnsi="Times New Roman" w:cs="Times New Roman"/>
          <w:b/>
          <w:sz w:val="24"/>
          <w:szCs w:val="24"/>
          <w:u w:val="single"/>
        </w:rPr>
        <w:t>REMAINDER OF THE PAGE INTENTIONALLY LEFT BLANK</w:t>
      </w:r>
    </w:p>
    <w:p w14:paraId="18CF0C66" w14:textId="0497817D" w:rsidR="00703B16" w:rsidRDefault="00703B16" w:rsidP="00703B16">
      <w:pPr>
        <w:rPr>
          <w:rFonts w:ascii="Times New Roman" w:hAnsi="Times New Roman" w:cs="Times New Roman"/>
          <w:sz w:val="24"/>
          <w:szCs w:val="24"/>
        </w:rPr>
      </w:pPr>
    </w:p>
    <w:p w14:paraId="434F3B54" w14:textId="51A3D1B8" w:rsidR="007D3157" w:rsidRDefault="007D3157" w:rsidP="00703B16">
      <w:pPr>
        <w:rPr>
          <w:rFonts w:ascii="Times New Roman" w:hAnsi="Times New Roman" w:cs="Times New Roman"/>
          <w:sz w:val="24"/>
          <w:szCs w:val="24"/>
        </w:rPr>
      </w:pPr>
    </w:p>
    <w:p w14:paraId="14B14F45" w14:textId="713AD238" w:rsidR="007D3157" w:rsidRDefault="007D3157" w:rsidP="00703B16">
      <w:pPr>
        <w:rPr>
          <w:rFonts w:ascii="Times New Roman" w:hAnsi="Times New Roman" w:cs="Times New Roman"/>
          <w:sz w:val="24"/>
          <w:szCs w:val="24"/>
        </w:rPr>
      </w:pPr>
    </w:p>
    <w:p w14:paraId="789FAB79" w14:textId="208227FC" w:rsidR="007D3157" w:rsidRDefault="007D3157" w:rsidP="00703B16">
      <w:pPr>
        <w:rPr>
          <w:rFonts w:ascii="Times New Roman" w:hAnsi="Times New Roman" w:cs="Times New Roman"/>
          <w:sz w:val="24"/>
          <w:szCs w:val="24"/>
        </w:rPr>
      </w:pPr>
    </w:p>
    <w:p w14:paraId="3C44BF18" w14:textId="77777777" w:rsidR="007D3157" w:rsidRPr="00703B16" w:rsidRDefault="007D3157" w:rsidP="00703B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A1B7108" w14:textId="77777777" w:rsidR="00703B16" w:rsidRPr="00703B16" w:rsidRDefault="00703B16" w:rsidP="0053594F">
      <w:pPr>
        <w:ind w:left="720" w:right="133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03B16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BOARD OF DIRECTORS</w:t>
      </w:r>
    </w:p>
    <w:p w14:paraId="69CC20C9" w14:textId="221B1808" w:rsidR="00703B16" w:rsidRPr="00703B16" w:rsidRDefault="00703B16" w:rsidP="0053594F">
      <w:pPr>
        <w:ind w:left="720" w:right="13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EDISON SCHOOL OF THE ARTS</w:t>
      </w:r>
    </w:p>
    <w:p w14:paraId="5712B9E7" w14:textId="77777777" w:rsidR="00703B16" w:rsidRPr="00703B16" w:rsidRDefault="00703B16" w:rsidP="00703B16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14:paraId="0472A891" w14:textId="77777777" w:rsidR="00703B16" w:rsidRPr="00703B16" w:rsidRDefault="00703B16" w:rsidP="00703B16">
      <w:pPr>
        <w:spacing w:line="260" w:lineRule="exact"/>
        <w:ind w:left="1360" w:firstLine="80"/>
        <w:rPr>
          <w:rFonts w:ascii="Times New Roman" w:hAnsi="Times New Roman" w:cs="Times New Roman"/>
          <w:sz w:val="24"/>
          <w:szCs w:val="24"/>
        </w:rPr>
      </w:pPr>
      <w:r w:rsidRPr="00703B16">
        <w:rPr>
          <w:rFonts w:ascii="Times New Roman" w:hAnsi="Times New Roman" w:cs="Times New Roman"/>
          <w:b/>
          <w:position w:val="-1"/>
          <w:sz w:val="24"/>
          <w:szCs w:val="24"/>
        </w:rPr>
        <w:t xml:space="preserve">                                                 YEA                                      </w:t>
      </w:r>
      <w:r w:rsidRPr="00703B16">
        <w:rPr>
          <w:rFonts w:ascii="Times New Roman" w:hAnsi="Times New Roman" w:cs="Times New Roman"/>
          <w:b/>
          <w:spacing w:val="22"/>
          <w:position w:val="-1"/>
          <w:sz w:val="24"/>
          <w:szCs w:val="24"/>
        </w:rPr>
        <w:t xml:space="preserve"> </w:t>
      </w:r>
      <w:r w:rsidRPr="00703B16">
        <w:rPr>
          <w:rFonts w:ascii="Times New Roman" w:hAnsi="Times New Roman" w:cs="Times New Roman"/>
          <w:b/>
          <w:position w:val="-1"/>
          <w:sz w:val="24"/>
          <w:szCs w:val="24"/>
        </w:rPr>
        <w:t>NAY</w:t>
      </w:r>
    </w:p>
    <w:p w14:paraId="3DB96764" w14:textId="77777777" w:rsidR="00703B16" w:rsidRPr="00703B16" w:rsidRDefault="00703B16" w:rsidP="00703B16">
      <w:pPr>
        <w:spacing w:before="19" w:line="260" w:lineRule="exact"/>
        <w:rPr>
          <w:rFonts w:ascii="Times New Roman" w:hAnsi="Times New Roman" w:cs="Times New Roman"/>
          <w:sz w:val="24"/>
          <w:szCs w:val="24"/>
          <w:vertAlign w:val="subscript"/>
        </w:rPr>
      </w:pPr>
      <w:r w:rsidRPr="00703B16">
        <w:rPr>
          <w:rFonts w:ascii="Times New Roman" w:hAnsi="Times New Roman" w:cs="Times New Roman"/>
          <w:sz w:val="24"/>
          <w:szCs w:val="24"/>
        </w:rPr>
        <w:tab/>
      </w:r>
      <w:r w:rsidRPr="00703B16">
        <w:rPr>
          <w:rFonts w:ascii="Times New Roman" w:hAnsi="Times New Roman" w:cs="Times New Roman"/>
          <w:sz w:val="24"/>
          <w:szCs w:val="24"/>
        </w:rPr>
        <w:tab/>
      </w:r>
      <w:r w:rsidRPr="00703B16">
        <w:rPr>
          <w:rFonts w:ascii="Times New Roman" w:hAnsi="Times New Roman" w:cs="Times New Roman"/>
          <w:sz w:val="24"/>
          <w:szCs w:val="24"/>
        </w:rPr>
        <w:tab/>
      </w:r>
      <w:r w:rsidRPr="00703B16">
        <w:rPr>
          <w:rFonts w:ascii="Times New Roman" w:hAnsi="Times New Roman" w:cs="Times New Roman"/>
          <w:sz w:val="24"/>
          <w:szCs w:val="24"/>
        </w:rPr>
        <w:tab/>
      </w:r>
      <w:r w:rsidRPr="00703B16">
        <w:rPr>
          <w:rFonts w:ascii="Times New Roman" w:hAnsi="Times New Roman" w:cs="Times New Roman"/>
          <w:sz w:val="24"/>
          <w:szCs w:val="24"/>
        </w:rPr>
        <w:tab/>
      </w:r>
      <w:r w:rsidRPr="00703B16">
        <w:rPr>
          <w:rFonts w:ascii="Times New Roman" w:hAnsi="Times New Roman" w:cs="Times New Roman"/>
          <w:sz w:val="24"/>
          <w:szCs w:val="24"/>
        </w:rPr>
        <w:tab/>
      </w:r>
      <w:r w:rsidRPr="00703B16">
        <w:rPr>
          <w:rFonts w:ascii="Times New Roman" w:hAnsi="Times New Roman" w:cs="Times New Roman"/>
          <w:sz w:val="24"/>
          <w:szCs w:val="24"/>
          <w:vertAlign w:val="subscript"/>
        </w:rPr>
        <w:t xml:space="preserve">Signature </w:t>
      </w:r>
      <w:r w:rsidRPr="00703B1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03B1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03B1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03B16">
        <w:rPr>
          <w:rFonts w:ascii="Times New Roman" w:hAnsi="Times New Roman" w:cs="Times New Roman"/>
          <w:sz w:val="24"/>
          <w:szCs w:val="24"/>
          <w:vertAlign w:val="subscript"/>
        </w:rPr>
        <w:tab/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03B16" w14:paraId="515349A6" w14:textId="77777777" w:rsidTr="00703B16">
        <w:tc>
          <w:tcPr>
            <w:tcW w:w="3116" w:type="dxa"/>
          </w:tcPr>
          <w:p w14:paraId="7D93F478" w14:textId="506FCC4B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Overdorf, Chair</w:t>
            </w:r>
          </w:p>
        </w:tc>
        <w:tc>
          <w:tcPr>
            <w:tcW w:w="3117" w:type="dxa"/>
          </w:tcPr>
          <w:p w14:paraId="3016A81D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03C3893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16" w14:paraId="4A3EF189" w14:textId="77777777" w:rsidTr="00703B16">
        <w:tc>
          <w:tcPr>
            <w:tcW w:w="3116" w:type="dxa"/>
          </w:tcPr>
          <w:p w14:paraId="033D5507" w14:textId="21CD88A5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 Wallis, Treasurer</w:t>
            </w:r>
          </w:p>
        </w:tc>
        <w:tc>
          <w:tcPr>
            <w:tcW w:w="3117" w:type="dxa"/>
          </w:tcPr>
          <w:p w14:paraId="62F39A59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6753A00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16" w14:paraId="14B92A38" w14:textId="77777777" w:rsidTr="00703B16">
        <w:tc>
          <w:tcPr>
            <w:tcW w:w="3116" w:type="dxa"/>
          </w:tcPr>
          <w:p w14:paraId="6BC4DEF2" w14:textId="7364B78B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Ernest Disney-Britton, Secretary</w:t>
            </w:r>
          </w:p>
        </w:tc>
        <w:tc>
          <w:tcPr>
            <w:tcW w:w="3117" w:type="dxa"/>
          </w:tcPr>
          <w:p w14:paraId="7AA9E35F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2849E48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16" w14:paraId="47F4D18D" w14:textId="77777777" w:rsidTr="00703B16">
        <w:tc>
          <w:tcPr>
            <w:tcW w:w="3116" w:type="dxa"/>
          </w:tcPr>
          <w:p w14:paraId="1E9555B3" w14:textId="0192E5A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Keesha Dixon</w:t>
            </w:r>
          </w:p>
        </w:tc>
        <w:tc>
          <w:tcPr>
            <w:tcW w:w="3117" w:type="dxa"/>
          </w:tcPr>
          <w:p w14:paraId="62058612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8F55CC6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16" w14:paraId="5D8A32DC" w14:textId="77777777" w:rsidTr="00703B16">
        <w:tc>
          <w:tcPr>
            <w:tcW w:w="3116" w:type="dxa"/>
          </w:tcPr>
          <w:p w14:paraId="1617DBDA" w14:textId="6C29A884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 Feeney-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Caito</w:t>
            </w:r>
            <w:proofErr w:type="spellEnd"/>
          </w:p>
        </w:tc>
        <w:tc>
          <w:tcPr>
            <w:tcW w:w="3117" w:type="dxa"/>
          </w:tcPr>
          <w:p w14:paraId="2C59F491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2082543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16" w14:paraId="2181EC66" w14:textId="77777777" w:rsidTr="00703B16">
        <w:tc>
          <w:tcPr>
            <w:tcW w:w="3116" w:type="dxa"/>
          </w:tcPr>
          <w:p w14:paraId="184233C4" w14:textId="072926B0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Ted Givens</w:t>
            </w:r>
          </w:p>
        </w:tc>
        <w:tc>
          <w:tcPr>
            <w:tcW w:w="3117" w:type="dxa"/>
          </w:tcPr>
          <w:p w14:paraId="3EC8B687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50F2818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3FFCAA" w14:textId="77777777" w:rsidR="00703B16" w:rsidRPr="00703B16" w:rsidRDefault="00703B16" w:rsidP="00703B16">
      <w:pPr>
        <w:spacing w:before="29" w:line="260" w:lineRule="exact"/>
        <w:rPr>
          <w:rFonts w:ascii="Times New Roman" w:hAnsi="Times New Roman" w:cs="Times New Roman"/>
          <w:sz w:val="24"/>
          <w:szCs w:val="24"/>
        </w:rPr>
      </w:pPr>
    </w:p>
    <w:p w14:paraId="0ECCA54E" w14:textId="77777777" w:rsidR="00703B16" w:rsidRPr="00703B16" w:rsidRDefault="00703B16" w:rsidP="00703B16">
      <w:pPr>
        <w:spacing w:before="29" w:line="260" w:lineRule="exact"/>
        <w:rPr>
          <w:rFonts w:ascii="Times New Roman" w:hAnsi="Times New Roman" w:cs="Times New Roman"/>
          <w:spacing w:val="8"/>
          <w:sz w:val="24"/>
          <w:szCs w:val="24"/>
        </w:rPr>
      </w:pPr>
    </w:p>
    <w:p w14:paraId="5BEE66DF" w14:textId="77777777" w:rsidR="00703B16" w:rsidRPr="00703B16" w:rsidRDefault="00703B16" w:rsidP="00703B16">
      <w:pPr>
        <w:rPr>
          <w:rFonts w:ascii="Times New Roman" w:hAnsi="Times New Roman" w:cs="Times New Roman"/>
          <w:sz w:val="24"/>
          <w:szCs w:val="24"/>
        </w:rPr>
      </w:pPr>
    </w:p>
    <w:p w14:paraId="3DDA1E61" w14:textId="77777777" w:rsidR="00703B16" w:rsidRPr="00703B16" w:rsidRDefault="00703B16" w:rsidP="001201C9">
      <w:pPr>
        <w:rPr>
          <w:rFonts w:ascii="Times New Roman" w:hAnsi="Times New Roman" w:cs="Times New Roman"/>
          <w:sz w:val="24"/>
          <w:szCs w:val="24"/>
        </w:rPr>
      </w:pPr>
    </w:p>
    <w:sectPr w:rsidR="00703B16" w:rsidRPr="00703B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EFE36" w14:textId="77777777" w:rsidR="00F252BF" w:rsidRDefault="00F252BF" w:rsidP="00B475EF">
      <w:pPr>
        <w:spacing w:after="0" w:line="240" w:lineRule="auto"/>
      </w:pPr>
      <w:r>
        <w:separator/>
      </w:r>
    </w:p>
  </w:endnote>
  <w:endnote w:type="continuationSeparator" w:id="0">
    <w:p w14:paraId="3C235D74" w14:textId="77777777" w:rsidR="00F252BF" w:rsidRDefault="00F252BF" w:rsidP="00B4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1AA4" w14:textId="77777777" w:rsidR="00B475EF" w:rsidRDefault="00B47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65AE7" w14:textId="77777777" w:rsidR="00B475EF" w:rsidRDefault="00B475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50B4D" w14:textId="77777777" w:rsidR="00B475EF" w:rsidRDefault="00B47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9D21B" w14:textId="77777777" w:rsidR="00F252BF" w:rsidRDefault="00F252BF" w:rsidP="00B475EF">
      <w:pPr>
        <w:spacing w:after="0" w:line="240" w:lineRule="auto"/>
      </w:pPr>
      <w:r>
        <w:separator/>
      </w:r>
    </w:p>
  </w:footnote>
  <w:footnote w:type="continuationSeparator" w:id="0">
    <w:p w14:paraId="68E69537" w14:textId="77777777" w:rsidR="00F252BF" w:rsidRDefault="00F252BF" w:rsidP="00B4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80478" w14:textId="77777777" w:rsidR="00B475EF" w:rsidRDefault="00B47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7E862" w14:textId="0206B299" w:rsidR="00B475EF" w:rsidRDefault="00B47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612AA" w14:textId="77777777" w:rsidR="00B475EF" w:rsidRDefault="00B47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A2289"/>
    <w:multiLevelType w:val="hybridMultilevel"/>
    <w:tmpl w:val="88301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BF"/>
    <w:rsid w:val="000507C4"/>
    <w:rsid w:val="00064DE3"/>
    <w:rsid w:val="000E18BE"/>
    <w:rsid w:val="00111703"/>
    <w:rsid w:val="001201C9"/>
    <w:rsid w:val="001B6200"/>
    <w:rsid w:val="00255BE9"/>
    <w:rsid w:val="00271BD7"/>
    <w:rsid w:val="003108C1"/>
    <w:rsid w:val="003311F0"/>
    <w:rsid w:val="00350BF1"/>
    <w:rsid w:val="00367DE8"/>
    <w:rsid w:val="0037746D"/>
    <w:rsid w:val="004233A1"/>
    <w:rsid w:val="00464A89"/>
    <w:rsid w:val="00466016"/>
    <w:rsid w:val="004A515E"/>
    <w:rsid w:val="004C6FB8"/>
    <w:rsid w:val="0051308C"/>
    <w:rsid w:val="00522B02"/>
    <w:rsid w:val="0053594F"/>
    <w:rsid w:val="00553B02"/>
    <w:rsid w:val="00620126"/>
    <w:rsid w:val="006A5AEB"/>
    <w:rsid w:val="00703B16"/>
    <w:rsid w:val="00774E91"/>
    <w:rsid w:val="00797D91"/>
    <w:rsid w:val="007D3157"/>
    <w:rsid w:val="007D4DDE"/>
    <w:rsid w:val="0081727D"/>
    <w:rsid w:val="008A29CE"/>
    <w:rsid w:val="00911F55"/>
    <w:rsid w:val="00981162"/>
    <w:rsid w:val="009D6710"/>
    <w:rsid w:val="009E6AFB"/>
    <w:rsid w:val="00A358D0"/>
    <w:rsid w:val="00AB35DE"/>
    <w:rsid w:val="00AD38DD"/>
    <w:rsid w:val="00B475EF"/>
    <w:rsid w:val="00C54957"/>
    <w:rsid w:val="00C5546D"/>
    <w:rsid w:val="00C6064B"/>
    <w:rsid w:val="00C75A13"/>
    <w:rsid w:val="00C8193E"/>
    <w:rsid w:val="00CD481A"/>
    <w:rsid w:val="00D927E9"/>
    <w:rsid w:val="00D97648"/>
    <w:rsid w:val="00E66DEF"/>
    <w:rsid w:val="00E931D8"/>
    <w:rsid w:val="00F134BF"/>
    <w:rsid w:val="00F252BF"/>
    <w:rsid w:val="00F36C7A"/>
    <w:rsid w:val="00FA06F6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C274C2"/>
  <w15:chartTrackingRefBased/>
  <w15:docId w15:val="{61366B45-ECF6-4DCB-A466-75295DE7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4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81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4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5EF"/>
  </w:style>
  <w:style w:type="paragraph" w:styleId="Footer">
    <w:name w:val="footer"/>
    <w:basedOn w:val="Normal"/>
    <w:link w:val="FooterChar"/>
    <w:uiPriority w:val="99"/>
    <w:unhideWhenUsed/>
    <w:rsid w:val="00B4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5EF"/>
  </w:style>
  <w:style w:type="paragraph" w:customStyle="1" w:styleId="asection1list">
    <w:name w:val="a section1 list"/>
    <w:basedOn w:val="Normal"/>
    <w:rsid w:val="00703B16"/>
    <w:pPr>
      <w:tabs>
        <w:tab w:val="num" w:pos="0"/>
      </w:tabs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0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 D M S ! 2 5 5 7 2 6 3 0 . 1 < / d o c u m e n t i d >  
     < s e n d e r i d > M S C U D D E R < / s e n d e r i d >  
     < s e n d e r e m a i l > M A R K . S C U D D E R @ B T L A W . C O M < / s e n d e r e m a i l >  
     < l a s t m o d i f i e d > 2 0 2 3 - 0 3 - 1 3 T 2 3 : 1 4 : 0 0 . 0 0 0 0 0 0 0 - 0 4 : 0 0 < / l a s t m o d i f i e d >  
     < d a t a b a s e > D M S 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E185-6E9A-4E62-9126-1D8D776FAD39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92D9770C-9C03-40E1-9B73-EBEFF69B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1900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Turpin</dc:creator>
  <cp:keywords/>
  <dc:description/>
  <cp:lastModifiedBy>Harris, Heather</cp:lastModifiedBy>
  <cp:revision>2</cp:revision>
  <cp:lastPrinted>2023-03-14T18:12:00Z</cp:lastPrinted>
  <dcterms:created xsi:type="dcterms:W3CDTF">2023-03-14T19:07:00Z</dcterms:created>
  <dcterms:modified xsi:type="dcterms:W3CDTF">2023-03-14T19:07:00Z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DMS 20814413.1</vt:lpwstr>
  </property>
</Properties>
</file>